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461A9" w14:textId="77777777" w:rsidR="009F731F" w:rsidRDefault="009F731F" w:rsidP="00937ECA"/>
    <w:p w14:paraId="012D9578" w14:textId="630D70FD" w:rsidR="00937ECA" w:rsidRPr="00CE6A4F" w:rsidRDefault="00937ECA" w:rsidP="00937ECA">
      <w:pPr>
        <w:rPr>
          <w:rFonts w:ascii="Arial" w:hAnsi="Arial" w:cs="Arial"/>
        </w:rPr>
      </w:pPr>
      <w:r w:rsidRPr="00CE6A4F">
        <w:rPr>
          <w:rFonts w:ascii="Arial" w:hAnsi="Arial" w:cs="Arial"/>
        </w:rPr>
        <w:t>[Pasientnavn]</w:t>
      </w:r>
      <w:r w:rsidR="009F731F">
        <w:rPr>
          <w:rFonts w:ascii="Arial" w:hAnsi="Arial" w:cs="Arial"/>
        </w:rPr>
        <w:t xml:space="preserve">                                                                    Dato</w:t>
      </w:r>
    </w:p>
    <w:p w14:paraId="4CCBDFE1" w14:textId="77777777" w:rsidR="00937ECA" w:rsidRPr="00CE6A4F" w:rsidRDefault="00937ECA" w:rsidP="00937ECA">
      <w:pPr>
        <w:rPr>
          <w:rFonts w:ascii="Arial" w:hAnsi="Arial" w:cs="Arial"/>
        </w:rPr>
      </w:pPr>
      <w:r w:rsidRPr="00CE6A4F">
        <w:rPr>
          <w:rFonts w:ascii="Arial" w:hAnsi="Arial" w:cs="Arial"/>
        </w:rPr>
        <w:t xml:space="preserve"> </w:t>
      </w:r>
    </w:p>
    <w:p w14:paraId="15EF8767" w14:textId="0FD78842" w:rsidR="00937ECA" w:rsidRPr="000D1FF7" w:rsidRDefault="00DE1905" w:rsidP="00937ECA">
      <w:pPr>
        <w:rPr>
          <w:rFonts w:ascii="Arial" w:hAnsi="Arial" w:cs="Arial"/>
          <w:b/>
          <w:sz w:val="32"/>
          <w:szCs w:val="32"/>
        </w:rPr>
      </w:pPr>
      <w:r w:rsidRPr="000D1FF7">
        <w:rPr>
          <w:rFonts w:ascii="Arial" w:hAnsi="Arial" w:cs="Arial"/>
          <w:b/>
          <w:sz w:val="32"/>
          <w:szCs w:val="32"/>
        </w:rPr>
        <w:t>Nedtrapping av vanedannende legemidler</w:t>
      </w:r>
    </w:p>
    <w:p w14:paraId="212A42F3" w14:textId="6F7C25E5" w:rsidR="00DE1905" w:rsidRDefault="00FC0CE3" w:rsidP="00937ECA">
      <w:pPr>
        <w:rPr>
          <w:rFonts w:ascii="Arial" w:hAnsi="Arial" w:cs="Arial"/>
        </w:rPr>
      </w:pPr>
      <w:r>
        <w:rPr>
          <w:rFonts w:ascii="Arial" w:hAnsi="Arial" w:cs="Arial"/>
        </w:rPr>
        <w:t>Du har nå</w:t>
      </w:r>
      <w:r w:rsidR="009F731F">
        <w:rPr>
          <w:rFonts w:ascii="Arial" w:hAnsi="Arial" w:cs="Arial"/>
        </w:rPr>
        <w:t xml:space="preserve"> </w:t>
      </w:r>
      <w:r w:rsidR="00DE1905">
        <w:rPr>
          <w:rFonts w:ascii="Arial" w:hAnsi="Arial" w:cs="Arial"/>
        </w:rPr>
        <w:t>gjennomført kartlegging</w:t>
      </w:r>
      <w:r w:rsidR="009F731F">
        <w:rPr>
          <w:rFonts w:ascii="Arial" w:hAnsi="Arial" w:cs="Arial"/>
        </w:rPr>
        <w:t xml:space="preserve"> av din legemiddelbruk </w:t>
      </w:r>
      <w:r w:rsidR="00DE1905">
        <w:rPr>
          <w:rFonts w:ascii="Arial" w:hAnsi="Arial" w:cs="Arial"/>
        </w:rPr>
        <w:t xml:space="preserve">og </w:t>
      </w:r>
      <w:r>
        <w:rPr>
          <w:rFonts w:ascii="Arial" w:hAnsi="Arial" w:cs="Arial"/>
        </w:rPr>
        <w:t xml:space="preserve">vi har </w:t>
      </w:r>
      <w:r w:rsidR="009F731F">
        <w:rPr>
          <w:rFonts w:ascii="Arial" w:hAnsi="Arial" w:cs="Arial"/>
        </w:rPr>
        <w:t xml:space="preserve">snakket </w:t>
      </w:r>
      <w:r w:rsidR="00DE1905">
        <w:rPr>
          <w:rFonts w:ascii="Arial" w:hAnsi="Arial" w:cs="Arial"/>
        </w:rPr>
        <w:t>om nedtrapping av vanedannende legemid</w:t>
      </w:r>
      <w:r w:rsidR="009F731F">
        <w:rPr>
          <w:rFonts w:ascii="Arial" w:hAnsi="Arial" w:cs="Arial"/>
        </w:rPr>
        <w:t>ler</w:t>
      </w:r>
      <w:r w:rsidR="00DE1905">
        <w:rPr>
          <w:rFonts w:ascii="Arial" w:hAnsi="Arial" w:cs="Arial"/>
        </w:rPr>
        <w:t>. Vedlagt</w:t>
      </w:r>
      <w:r w:rsidR="009F731F">
        <w:rPr>
          <w:rFonts w:ascii="Arial" w:hAnsi="Arial" w:cs="Arial"/>
        </w:rPr>
        <w:t xml:space="preserve"> </w:t>
      </w:r>
      <w:r w:rsidR="00DE1905">
        <w:rPr>
          <w:rFonts w:ascii="Arial" w:hAnsi="Arial" w:cs="Arial"/>
        </w:rPr>
        <w:t>finne</w:t>
      </w:r>
      <w:r w:rsidR="009F731F">
        <w:rPr>
          <w:rFonts w:ascii="Arial" w:hAnsi="Arial" w:cs="Arial"/>
        </w:rPr>
        <w:t>r</w:t>
      </w:r>
      <w:r w:rsidR="00DE1905">
        <w:rPr>
          <w:rFonts w:ascii="Arial" w:hAnsi="Arial" w:cs="Arial"/>
        </w:rPr>
        <w:t xml:space="preserve"> </w:t>
      </w:r>
      <w:r w:rsidR="009F731F">
        <w:rPr>
          <w:rFonts w:ascii="Arial" w:hAnsi="Arial" w:cs="Arial"/>
        </w:rPr>
        <w:t xml:space="preserve">du </w:t>
      </w:r>
      <w:r w:rsidR="00DE1905">
        <w:rPr>
          <w:rFonts w:ascii="Arial" w:hAnsi="Arial" w:cs="Arial"/>
        </w:rPr>
        <w:t xml:space="preserve">et skjema hvor </w:t>
      </w:r>
      <w:r>
        <w:rPr>
          <w:rFonts w:ascii="Arial" w:hAnsi="Arial" w:cs="Arial"/>
        </w:rPr>
        <w:t xml:space="preserve">jeg har lagt inn den planen vi ble enige om. I skjemaet står </w:t>
      </w:r>
      <w:r w:rsidR="00DE1905">
        <w:rPr>
          <w:rFonts w:ascii="Arial" w:hAnsi="Arial" w:cs="Arial"/>
        </w:rPr>
        <w:t>det når du skal ta</w:t>
      </w:r>
      <w:r w:rsidR="005264A4">
        <w:rPr>
          <w:rFonts w:ascii="Arial" w:hAnsi="Arial" w:cs="Arial"/>
        </w:rPr>
        <w:t xml:space="preserve"> </w:t>
      </w:r>
      <w:r>
        <w:rPr>
          <w:rFonts w:ascii="Arial" w:hAnsi="Arial" w:cs="Arial"/>
        </w:rPr>
        <w:t>legemiddelet/legemidlene</w:t>
      </w:r>
      <w:r w:rsidR="00DE1905">
        <w:rPr>
          <w:rFonts w:ascii="Arial" w:hAnsi="Arial" w:cs="Arial"/>
        </w:rPr>
        <w:t xml:space="preserve"> og hvilken dose</w:t>
      </w:r>
      <w:r w:rsidR="005264A4">
        <w:rPr>
          <w:rFonts w:ascii="Arial" w:hAnsi="Arial" w:cs="Arial"/>
        </w:rPr>
        <w:t>/hvilke doser</w:t>
      </w:r>
      <w:r w:rsidR="00DE1905">
        <w:rPr>
          <w:rFonts w:ascii="Arial" w:hAnsi="Arial" w:cs="Arial"/>
        </w:rPr>
        <w:t xml:space="preserve"> du skal bruke. </w:t>
      </w:r>
    </w:p>
    <w:p w14:paraId="33727781" w14:textId="77777777" w:rsidR="003D0DDD" w:rsidRDefault="00FC0CE3" w:rsidP="00FC0CE3">
      <w:pPr>
        <w:rPr>
          <w:rFonts w:ascii="Arial" w:hAnsi="Arial" w:cs="Arial"/>
        </w:rPr>
      </w:pPr>
      <w:r>
        <w:rPr>
          <w:rFonts w:ascii="Arial" w:hAnsi="Arial" w:cs="Arial"/>
        </w:rPr>
        <w:t xml:space="preserve">Du har fått informasjon om at man kan bli avhengig av å bruke slike legemidler, selv ved normal eller lav dose. Etter en stund kan tilvenning gjøre at samme dose gir lavere effekt. </w:t>
      </w:r>
    </w:p>
    <w:p w14:paraId="343A8A82" w14:textId="5EE2876E" w:rsidR="00FC0CE3" w:rsidRDefault="00FC0CE3" w:rsidP="00FC0CE3">
      <w:pPr>
        <w:rPr>
          <w:rFonts w:ascii="Arial" w:hAnsi="Arial" w:cs="Arial"/>
        </w:rPr>
      </w:pPr>
      <w:r>
        <w:rPr>
          <w:rFonts w:ascii="Arial" w:hAnsi="Arial" w:cs="Arial"/>
        </w:rPr>
        <w:t xml:space="preserve">Legemidlene har ulik virkningstid. Når legemiddelkonsentrasjonen i blodet synker noen timer/dager etter inntak, kan du oppleve abstinens. Det er viktig å være klar over at symptomene på abstinens kan ligne på de plagene du fikk legemiddelet for, blant annet angst, uro, søvnløshet. Det er vanskelig å skille angst som skyldes at legemiddelet går ut av kroppen fra annen angst. Abstinens fører dermed til at en opplever behov for mer legemiddel, selv om det egentlig gjør situasjonen verre. </w:t>
      </w:r>
      <w:r w:rsidRPr="00CE6A4F">
        <w:rPr>
          <w:rFonts w:ascii="Arial" w:hAnsi="Arial" w:cs="Arial"/>
        </w:rPr>
        <w:t>Det</w:t>
      </w:r>
      <w:r>
        <w:rPr>
          <w:rFonts w:ascii="Arial" w:hAnsi="Arial" w:cs="Arial"/>
        </w:rPr>
        <w:t xml:space="preserve"> </w:t>
      </w:r>
      <w:r w:rsidRPr="00CE6A4F">
        <w:rPr>
          <w:rFonts w:ascii="Arial" w:hAnsi="Arial" w:cs="Arial"/>
        </w:rPr>
        <w:t xml:space="preserve">er ikke sikkert du </w:t>
      </w:r>
      <w:r>
        <w:rPr>
          <w:rFonts w:ascii="Arial" w:hAnsi="Arial" w:cs="Arial"/>
        </w:rPr>
        <w:t xml:space="preserve">egentlig </w:t>
      </w:r>
      <w:r w:rsidRPr="00CE6A4F">
        <w:rPr>
          <w:rFonts w:ascii="Arial" w:hAnsi="Arial" w:cs="Arial"/>
        </w:rPr>
        <w:t xml:space="preserve">trenger </w:t>
      </w:r>
      <w:r>
        <w:rPr>
          <w:rFonts w:ascii="Arial" w:hAnsi="Arial" w:cs="Arial"/>
        </w:rPr>
        <w:t xml:space="preserve">legemiddelet lenger. </w:t>
      </w:r>
    </w:p>
    <w:p w14:paraId="44E075F1" w14:textId="46FF1514" w:rsidR="00FC0CE3" w:rsidRDefault="00FC0CE3" w:rsidP="00FC0CE3">
      <w:pPr>
        <w:rPr>
          <w:rFonts w:ascii="Arial" w:hAnsi="Arial" w:cs="Arial"/>
        </w:rPr>
      </w:pPr>
      <w:r>
        <w:rPr>
          <w:rFonts w:ascii="Arial" w:hAnsi="Arial" w:cs="Arial"/>
        </w:rPr>
        <w:t>Mange har opprinnelig fått legemiddelet for et problem</w:t>
      </w:r>
      <w:r w:rsidR="003D0DDD">
        <w:rPr>
          <w:rFonts w:ascii="Arial" w:hAnsi="Arial" w:cs="Arial"/>
        </w:rPr>
        <w:t xml:space="preserve"> eller e</w:t>
      </w:r>
      <w:r>
        <w:rPr>
          <w:rFonts w:ascii="Arial" w:hAnsi="Arial" w:cs="Arial"/>
        </w:rPr>
        <w:t>n situasjon som senere har løst seg, og</w:t>
      </w:r>
      <w:r w:rsidR="003D0DDD">
        <w:rPr>
          <w:rFonts w:ascii="Arial" w:hAnsi="Arial" w:cs="Arial"/>
        </w:rPr>
        <w:t xml:space="preserve"> de kan</w:t>
      </w:r>
      <w:r>
        <w:rPr>
          <w:rFonts w:ascii="Arial" w:hAnsi="Arial" w:cs="Arial"/>
        </w:rPr>
        <w:t xml:space="preserve"> oppleve å bli bedre eller helt bra etter å ha sluttet med disse legemidlene.</w:t>
      </w:r>
    </w:p>
    <w:p w14:paraId="1E5E1234" w14:textId="0C3A635B" w:rsidR="00937ECA" w:rsidRPr="00CE6A4F" w:rsidRDefault="001B7D81" w:rsidP="00937ECA">
      <w:pPr>
        <w:rPr>
          <w:rFonts w:ascii="Arial" w:hAnsi="Arial" w:cs="Arial"/>
        </w:rPr>
      </w:pPr>
      <w:r>
        <w:rPr>
          <w:rFonts w:ascii="Arial" w:hAnsi="Arial" w:cs="Arial"/>
        </w:rPr>
        <w:t>Hvis du bråstopper med denne type legemidler</w:t>
      </w:r>
      <w:r w:rsidR="003D0DDD">
        <w:rPr>
          <w:rFonts w:ascii="Arial" w:hAnsi="Arial" w:cs="Arial"/>
        </w:rPr>
        <w:t>,</w:t>
      </w:r>
      <w:r>
        <w:rPr>
          <w:rFonts w:ascii="Arial" w:hAnsi="Arial" w:cs="Arial"/>
        </w:rPr>
        <w:t xml:space="preserve"> </w:t>
      </w:r>
      <w:r w:rsidR="009F3248" w:rsidRPr="00CE6A4F">
        <w:rPr>
          <w:rFonts w:ascii="Arial" w:hAnsi="Arial" w:cs="Arial"/>
        </w:rPr>
        <w:t xml:space="preserve">kan du få </w:t>
      </w:r>
      <w:r>
        <w:rPr>
          <w:rFonts w:ascii="Arial" w:hAnsi="Arial" w:cs="Arial"/>
        </w:rPr>
        <w:t xml:space="preserve">forbigående </w:t>
      </w:r>
      <w:r w:rsidR="00937ECA" w:rsidRPr="00CE6A4F">
        <w:rPr>
          <w:rFonts w:ascii="Arial" w:hAnsi="Arial" w:cs="Arial"/>
        </w:rPr>
        <w:t xml:space="preserve">svimmelhet, hjertebank, muskelsmerter, overfølsomhet for sanseinntrykk, tåkesyn, tretthet, </w:t>
      </w:r>
      <w:r w:rsidR="009F3248" w:rsidRPr="00CE6A4F">
        <w:rPr>
          <w:rFonts w:ascii="Arial" w:hAnsi="Arial" w:cs="Arial"/>
        </w:rPr>
        <w:t xml:space="preserve">svekket </w:t>
      </w:r>
      <w:r w:rsidR="00937ECA" w:rsidRPr="00CE6A4F">
        <w:rPr>
          <w:rFonts w:ascii="Arial" w:hAnsi="Arial" w:cs="Arial"/>
        </w:rPr>
        <w:t xml:space="preserve">hukommelse, angst, panikkreaksjon og depresjon. </w:t>
      </w:r>
      <w:r w:rsidR="00E5170C">
        <w:rPr>
          <w:rFonts w:ascii="Arial" w:hAnsi="Arial" w:cs="Arial"/>
        </w:rPr>
        <w:t xml:space="preserve">Den nedtrappingen som vi nå har planlagt vil </w:t>
      </w:r>
      <w:r>
        <w:rPr>
          <w:rFonts w:ascii="Arial" w:hAnsi="Arial" w:cs="Arial"/>
        </w:rPr>
        <w:t>mest sannsynlig</w:t>
      </w:r>
      <w:r w:rsidR="00E5170C">
        <w:rPr>
          <w:rFonts w:ascii="Arial" w:hAnsi="Arial" w:cs="Arial"/>
        </w:rPr>
        <w:t xml:space="preserve"> ikke gi deg slike abstinenssymptomer</w:t>
      </w:r>
      <w:r w:rsidR="005264A4">
        <w:rPr>
          <w:rFonts w:ascii="Arial" w:hAnsi="Arial" w:cs="Arial"/>
        </w:rPr>
        <w:t xml:space="preserve"> eller bare beskjedne plager</w:t>
      </w:r>
      <w:r w:rsidR="00E5170C">
        <w:rPr>
          <w:rFonts w:ascii="Arial" w:hAnsi="Arial" w:cs="Arial"/>
        </w:rPr>
        <w:t>.</w:t>
      </w:r>
      <w:r>
        <w:rPr>
          <w:rFonts w:ascii="Arial" w:hAnsi="Arial" w:cs="Arial"/>
        </w:rPr>
        <w:t xml:space="preserve"> Husk at </w:t>
      </w:r>
      <w:r w:rsidRPr="00CE6A4F">
        <w:rPr>
          <w:rFonts w:ascii="Arial" w:hAnsi="Arial" w:cs="Arial"/>
        </w:rPr>
        <w:t>slike abstinenssymptomer går over!</w:t>
      </w:r>
    </w:p>
    <w:p w14:paraId="19ED1016" w14:textId="152AF666" w:rsidR="00937ECA" w:rsidRDefault="00E5170C" w:rsidP="00937ECA">
      <w:pPr>
        <w:rPr>
          <w:rFonts w:ascii="Arial" w:hAnsi="Arial" w:cs="Arial"/>
        </w:rPr>
      </w:pPr>
      <w:r>
        <w:rPr>
          <w:rFonts w:ascii="Arial" w:hAnsi="Arial" w:cs="Arial"/>
        </w:rPr>
        <w:t xml:space="preserve">Vedlagt finner du </w:t>
      </w:r>
      <w:r w:rsidR="00937ECA" w:rsidRPr="00CE6A4F">
        <w:rPr>
          <w:rFonts w:ascii="Arial" w:hAnsi="Arial" w:cs="Arial"/>
        </w:rPr>
        <w:t>nedtrappingsplan</w:t>
      </w:r>
      <w:r>
        <w:rPr>
          <w:rFonts w:ascii="Arial" w:hAnsi="Arial" w:cs="Arial"/>
        </w:rPr>
        <w:t>.</w:t>
      </w:r>
      <w:r w:rsidR="00937ECA" w:rsidRPr="00CE6A4F">
        <w:rPr>
          <w:rFonts w:ascii="Arial" w:hAnsi="Arial" w:cs="Arial"/>
        </w:rPr>
        <w:t xml:space="preserve"> </w:t>
      </w:r>
      <w:r w:rsidR="005A48A9">
        <w:rPr>
          <w:rFonts w:ascii="Arial" w:hAnsi="Arial" w:cs="Arial"/>
        </w:rPr>
        <w:t>De fleste trenger hjelp og støtte underveis, så jeg foreslår at du kommer til time om ca …. uker.</w:t>
      </w:r>
      <w:r>
        <w:rPr>
          <w:rFonts w:ascii="Arial" w:hAnsi="Arial" w:cs="Arial"/>
        </w:rPr>
        <w:t xml:space="preserve"> </w:t>
      </w:r>
      <w:r w:rsidR="005A48A9">
        <w:rPr>
          <w:rFonts w:ascii="Arial" w:hAnsi="Arial" w:cs="Arial"/>
        </w:rPr>
        <w:t>Fint om du b</w:t>
      </w:r>
      <w:r w:rsidR="00937ECA" w:rsidRPr="00CE6A4F">
        <w:rPr>
          <w:rFonts w:ascii="Arial" w:hAnsi="Arial" w:cs="Arial"/>
        </w:rPr>
        <w:t>estill</w:t>
      </w:r>
      <w:r w:rsidR="005A48A9">
        <w:rPr>
          <w:rFonts w:ascii="Arial" w:hAnsi="Arial" w:cs="Arial"/>
        </w:rPr>
        <w:t xml:space="preserve">er </w:t>
      </w:r>
      <w:r w:rsidR="00937ECA" w:rsidRPr="00CE6A4F">
        <w:rPr>
          <w:rFonts w:ascii="Arial" w:hAnsi="Arial" w:cs="Arial"/>
        </w:rPr>
        <w:t>time</w:t>
      </w:r>
      <w:r w:rsidR="005A48A9">
        <w:rPr>
          <w:rFonts w:ascii="Arial" w:hAnsi="Arial" w:cs="Arial"/>
        </w:rPr>
        <w:t>!</w:t>
      </w:r>
      <w:r w:rsidR="00937ECA" w:rsidRPr="00CE6A4F">
        <w:rPr>
          <w:rFonts w:ascii="Arial" w:hAnsi="Arial" w:cs="Arial"/>
        </w:rPr>
        <w:t xml:space="preserve"> </w:t>
      </w:r>
    </w:p>
    <w:p w14:paraId="22941F6B" w14:textId="1C4B7096" w:rsidR="00937ECA" w:rsidRPr="00CE6A4F" w:rsidRDefault="00937ECA" w:rsidP="00937ECA">
      <w:pPr>
        <w:rPr>
          <w:rFonts w:ascii="Arial" w:hAnsi="Arial" w:cs="Arial"/>
        </w:rPr>
      </w:pPr>
    </w:p>
    <w:p w14:paraId="27861A53" w14:textId="77777777" w:rsidR="00937ECA" w:rsidRPr="00CE6A4F" w:rsidRDefault="00937ECA" w:rsidP="00937ECA">
      <w:pPr>
        <w:rPr>
          <w:rFonts w:ascii="Arial" w:hAnsi="Arial" w:cs="Arial"/>
        </w:rPr>
      </w:pPr>
      <w:r w:rsidRPr="00CE6A4F">
        <w:rPr>
          <w:rFonts w:ascii="Arial" w:hAnsi="Arial" w:cs="Arial"/>
        </w:rPr>
        <w:t>Lykke til!</w:t>
      </w:r>
    </w:p>
    <w:p w14:paraId="5EAC9C72" w14:textId="77777777" w:rsidR="00984AD9" w:rsidRPr="00CE6A4F" w:rsidRDefault="00984AD9" w:rsidP="00937ECA">
      <w:pPr>
        <w:rPr>
          <w:rFonts w:ascii="Arial" w:hAnsi="Arial" w:cs="Arial"/>
        </w:rPr>
      </w:pPr>
    </w:p>
    <w:p w14:paraId="1EFAA765" w14:textId="77777777" w:rsidR="00937ECA" w:rsidRPr="00CE6A4F" w:rsidRDefault="00937ECA" w:rsidP="00937ECA">
      <w:pPr>
        <w:rPr>
          <w:rFonts w:ascii="Arial" w:hAnsi="Arial" w:cs="Arial"/>
        </w:rPr>
      </w:pPr>
      <w:r w:rsidRPr="00CE6A4F">
        <w:rPr>
          <w:rFonts w:ascii="Arial" w:hAnsi="Arial" w:cs="Arial"/>
        </w:rPr>
        <w:t xml:space="preserve"> </w:t>
      </w:r>
    </w:p>
    <w:p w14:paraId="10F48956" w14:textId="77777777" w:rsidR="00937ECA" w:rsidRPr="00CE6A4F" w:rsidRDefault="00937ECA" w:rsidP="00937ECA">
      <w:pPr>
        <w:rPr>
          <w:rFonts w:ascii="Arial" w:hAnsi="Arial" w:cs="Arial"/>
        </w:rPr>
      </w:pPr>
      <w:r w:rsidRPr="00CE6A4F">
        <w:rPr>
          <w:rFonts w:ascii="Arial" w:hAnsi="Arial" w:cs="Arial"/>
        </w:rPr>
        <w:t xml:space="preserve">Vennlig hilsen </w:t>
      </w:r>
    </w:p>
    <w:p w14:paraId="10457233" w14:textId="77777777" w:rsidR="00937ECA" w:rsidRPr="00CE6A4F" w:rsidRDefault="00937ECA" w:rsidP="00937ECA">
      <w:pPr>
        <w:rPr>
          <w:rFonts w:ascii="Arial" w:hAnsi="Arial" w:cs="Arial"/>
        </w:rPr>
      </w:pPr>
      <w:r w:rsidRPr="00CE6A4F">
        <w:rPr>
          <w:rFonts w:ascii="Arial" w:hAnsi="Arial" w:cs="Arial"/>
        </w:rPr>
        <w:t xml:space="preserve"> </w:t>
      </w:r>
    </w:p>
    <w:p w14:paraId="533ACCB8" w14:textId="77777777" w:rsidR="00984AD9" w:rsidRPr="00CE6A4F" w:rsidRDefault="00984AD9" w:rsidP="00937ECA">
      <w:pPr>
        <w:rPr>
          <w:rFonts w:ascii="Arial" w:hAnsi="Arial" w:cs="Arial"/>
        </w:rPr>
      </w:pPr>
    </w:p>
    <w:p w14:paraId="11CC7F8B" w14:textId="66BB4D93" w:rsidR="00260389" w:rsidRPr="00CE6A4F" w:rsidRDefault="000C7125" w:rsidP="00937ECA">
      <w:pPr>
        <w:rPr>
          <w:rFonts w:ascii="Arial" w:hAnsi="Arial" w:cs="Arial"/>
        </w:rPr>
      </w:pPr>
      <w:r>
        <w:rPr>
          <w:rFonts w:ascii="Arial" w:hAnsi="Arial" w:cs="Arial"/>
        </w:rPr>
        <w:t>F</w:t>
      </w:r>
      <w:r w:rsidR="009F3248" w:rsidRPr="00CE6A4F">
        <w:rPr>
          <w:rFonts w:ascii="Arial" w:hAnsi="Arial" w:cs="Arial"/>
        </w:rPr>
        <w:t>astlege</w:t>
      </w:r>
    </w:p>
    <w:sectPr w:rsidR="00260389" w:rsidRPr="00CE6A4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8B7ED" w14:textId="77777777" w:rsidR="005B051A" w:rsidRDefault="005B051A" w:rsidP="005264A4">
      <w:pPr>
        <w:spacing w:after="0"/>
      </w:pPr>
      <w:r>
        <w:separator/>
      </w:r>
    </w:p>
  </w:endnote>
  <w:endnote w:type="continuationSeparator" w:id="0">
    <w:p w14:paraId="5FBD74E4" w14:textId="77777777" w:rsidR="005B051A" w:rsidRDefault="005B051A" w:rsidP="00526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7E85" w14:textId="77777777" w:rsidR="005B051A" w:rsidRDefault="005B051A" w:rsidP="005264A4">
      <w:pPr>
        <w:spacing w:after="0"/>
      </w:pPr>
      <w:r>
        <w:separator/>
      </w:r>
    </w:p>
  </w:footnote>
  <w:footnote w:type="continuationSeparator" w:id="0">
    <w:p w14:paraId="23D659D9" w14:textId="77777777" w:rsidR="005B051A" w:rsidRDefault="005B051A" w:rsidP="005264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3A55" w14:textId="77777777" w:rsidR="005264A4" w:rsidRDefault="005264A4" w:rsidP="005264A4">
    <w:pPr>
      <w:pStyle w:val="Topptekst"/>
      <w:rPr>
        <w:rFonts w:ascii="Castellar" w:hAnsi="Castellar"/>
        <w:color w:val="1F497D" w:themeColor="text2"/>
      </w:rPr>
    </w:pPr>
    <w:r>
      <w:rPr>
        <w:rFonts w:ascii="Castellar" w:hAnsi="Castellar"/>
        <w:color w:val="1F497D" w:themeColor="text2"/>
      </w:rPr>
      <w:t>Riktigere bruk av psykofarmaka og opioider i Telemark</w:t>
    </w:r>
  </w:p>
  <w:p w14:paraId="6287F9A0" w14:textId="77777777" w:rsidR="005264A4" w:rsidRDefault="005264A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CA"/>
    <w:rsid w:val="0007455D"/>
    <w:rsid w:val="000A2BCA"/>
    <w:rsid w:val="000C7125"/>
    <w:rsid w:val="000D1FF7"/>
    <w:rsid w:val="00112DE0"/>
    <w:rsid w:val="001633D4"/>
    <w:rsid w:val="001B7D81"/>
    <w:rsid w:val="0023170C"/>
    <w:rsid w:val="003D0DDD"/>
    <w:rsid w:val="005264A4"/>
    <w:rsid w:val="005A48A9"/>
    <w:rsid w:val="005B051A"/>
    <w:rsid w:val="006333FC"/>
    <w:rsid w:val="006721B8"/>
    <w:rsid w:val="006E1CB0"/>
    <w:rsid w:val="006E21E6"/>
    <w:rsid w:val="007256FE"/>
    <w:rsid w:val="00794287"/>
    <w:rsid w:val="007B4729"/>
    <w:rsid w:val="008103B9"/>
    <w:rsid w:val="008D0859"/>
    <w:rsid w:val="00937ECA"/>
    <w:rsid w:val="009625CA"/>
    <w:rsid w:val="00976D5C"/>
    <w:rsid w:val="00984AD9"/>
    <w:rsid w:val="009B00DC"/>
    <w:rsid w:val="009F3248"/>
    <w:rsid w:val="009F731F"/>
    <w:rsid w:val="00AD52DD"/>
    <w:rsid w:val="00BE4DF1"/>
    <w:rsid w:val="00C422AA"/>
    <w:rsid w:val="00CE6A4F"/>
    <w:rsid w:val="00DB1C2D"/>
    <w:rsid w:val="00DE1905"/>
    <w:rsid w:val="00E408E4"/>
    <w:rsid w:val="00E5170C"/>
    <w:rsid w:val="00ED27F8"/>
    <w:rsid w:val="00FC0C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9A9E"/>
  <w15:docId w15:val="{112BF0DA-707A-4DE1-87E8-FADA11B1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264A4"/>
    <w:pPr>
      <w:tabs>
        <w:tab w:val="center" w:pos="4536"/>
        <w:tab w:val="right" w:pos="9072"/>
      </w:tabs>
      <w:spacing w:after="0"/>
    </w:pPr>
  </w:style>
  <w:style w:type="character" w:customStyle="1" w:styleId="TopptekstTegn">
    <w:name w:val="Topptekst Tegn"/>
    <w:basedOn w:val="Standardskriftforavsnitt"/>
    <w:link w:val="Topptekst"/>
    <w:uiPriority w:val="99"/>
    <w:rsid w:val="005264A4"/>
  </w:style>
  <w:style w:type="paragraph" w:styleId="Bunntekst">
    <w:name w:val="footer"/>
    <w:basedOn w:val="Normal"/>
    <w:link w:val="BunntekstTegn"/>
    <w:uiPriority w:val="99"/>
    <w:unhideWhenUsed/>
    <w:rsid w:val="005264A4"/>
    <w:pPr>
      <w:tabs>
        <w:tab w:val="center" w:pos="4536"/>
        <w:tab w:val="right" w:pos="9072"/>
      </w:tabs>
      <w:spacing w:after="0"/>
    </w:pPr>
  </w:style>
  <w:style w:type="character" w:customStyle="1" w:styleId="BunntekstTegn">
    <w:name w:val="Bunntekst Tegn"/>
    <w:basedOn w:val="Standardskriftforavsnitt"/>
    <w:link w:val="Bunntekst"/>
    <w:uiPriority w:val="99"/>
    <w:rsid w:val="005264A4"/>
  </w:style>
  <w:style w:type="character" w:styleId="Merknadsreferanse">
    <w:name w:val="annotation reference"/>
    <w:basedOn w:val="Standardskriftforavsnitt"/>
    <w:uiPriority w:val="99"/>
    <w:semiHidden/>
    <w:unhideWhenUsed/>
    <w:rsid w:val="005264A4"/>
    <w:rPr>
      <w:sz w:val="16"/>
      <w:szCs w:val="16"/>
    </w:rPr>
  </w:style>
  <w:style w:type="paragraph" w:styleId="Merknadstekst">
    <w:name w:val="annotation text"/>
    <w:basedOn w:val="Normal"/>
    <w:link w:val="MerknadstekstTegn"/>
    <w:uiPriority w:val="99"/>
    <w:semiHidden/>
    <w:unhideWhenUsed/>
    <w:rsid w:val="005264A4"/>
    <w:rPr>
      <w:sz w:val="20"/>
      <w:szCs w:val="20"/>
    </w:rPr>
  </w:style>
  <w:style w:type="character" w:customStyle="1" w:styleId="MerknadstekstTegn">
    <w:name w:val="Merknadstekst Tegn"/>
    <w:basedOn w:val="Standardskriftforavsnitt"/>
    <w:link w:val="Merknadstekst"/>
    <w:uiPriority w:val="99"/>
    <w:semiHidden/>
    <w:rsid w:val="005264A4"/>
    <w:rPr>
      <w:sz w:val="20"/>
      <w:szCs w:val="20"/>
    </w:rPr>
  </w:style>
  <w:style w:type="paragraph" w:styleId="Kommentaremne">
    <w:name w:val="annotation subject"/>
    <w:basedOn w:val="Merknadstekst"/>
    <w:next w:val="Merknadstekst"/>
    <w:link w:val="KommentaremneTegn"/>
    <w:uiPriority w:val="99"/>
    <w:semiHidden/>
    <w:unhideWhenUsed/>
    <w:rsid w:val="005264A4"/>
    <w:rPr>
      <w:b/>
      <w:bCs/>
    </w:rPr>
  </w:style>
  <w:style w:type="character" w:customStyle="1" w:styleId="KommentaremneTegn">
    <w:name w:val="Kommentaremne Tegn"/>
    <w:basedOn w:val="MerknadstekstTegn"/>
    <w:link w:val="Kommentaremne"/>
    <w:uiPriority w:val="99"/>
    <w:semiHidden/>
    <w:rsid w:val="005264A4"/>
    <w:rPr>
      <w:b/>
      <w:bCs/>
      <w:sz w:val="20"/>
      <w:szCs w:val="20"/>
    </w:rPr>
  </w:style>
  <w:style w:type="paragraph" w:styleId="Bobletekst">
    <w:name w:val="Balloon Text"/>
    <w:basedOn w:val="Normal"/>
    <w:link w:val="BobletekstTegn"/>
    <w:uiPriority w:val="99"/>
    <w:semiHidden/>
    <w:unhideWhenUsed/>
    <w:rsid w:val="005264A4"/>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26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34703BD2BFF14DA3960CB77DE927CF" ma:contentTypeVersion="24" ma:contentTypeDescription="Opprett et nytt dokument." ma:contentTypeScope="" ma:versionID="76b6af70f8238f4edfd91d4e8aec3523">
  <xsd:schema xmlns:xsd="http://www.w3.org/2001/XMLSchema" xmlns:xs="http://www.w3.org/2001/XMLSchema" xmlns:p="http://schemas.microsoft.com/office/2006/metadata/properties" xmlns:ns1="http://schemas.microsoft.com/sharepoint/v3" xmlns:ns2="8cbcf700-47ad-4382-9acc-c5a419a2e6a0" targetNamespace="http://schemas.microsoft.com/office/2006/metadata/properties" ma:root="true" ma:fieldsID="86fafde19d3faa31af01d38c2816e925" ns1:_="" ns2:_="">
    <xsd:import namespace="http://schemas.microsoft.com/sharepoint/v3"/>
    <xsd:import namespace="8cbcf700-47ad-4382-9acc-c5a419a2e6a0"/>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bcf700-47ad-4382-9acc-c5a419a2e6a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b7b9a29f-b3df-4603-bd6b-a12478156dc9}" ma:internalName="TaxCatchAll" ma:showField="CatchAllData" ma:web="8cbcf700-47ad-4382-9acc-c5a419a2e6a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7b9a29f-b3df-4603-bd6b-a12478156dc9}" ma:internalName="TaxCatchAllLabel" ma:readOnly="true" ma:showField="CatchAllDataLabel" ma:web="8cbcf700-47ad-4382-9acc-c5a419a2e6a0">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8cbcf700-47ad-4382-9acc-c5a419a2e6a0"/>
    <TaxKeywordTaxHTField xmlns="8cbcf700-47ad-4382-9acc-c5a419a2e6a0">
      <Terms xmlns="http://schemas.microsoft.com/office/infopath/2007/PartnerControls"/>
    </TaxKeywordTaxHTField>
    <FNSPRollUpIngress xmlns="8cbcf700-47ad-4382-9acc-c5a419a2e6a0" xsi:nil="true"/>
  </documentManagement>
</p:properties>
</file>

<file path=customXml/itemProps1.xml><?xml version="1.0" encoding="utf-8"?>
<ds:datastoreItem xmlns:ds="http://schemas.openxmlformats.org/officeDocument/2006/customXml" ds:itemID="{38FF83F7-B1CD-4AF8-BEEA-9D06EB66D308}"/>
</file>

<file path=customXml/itemProps2.xml><?xml version="1.0" encoding="utf-8"?>
<ds:datastoreItem xmlns:ds="http://schemas.openxmlformats.org/officeDocument/2006/customXml" ds:itemID="{77BB7052-0586-4972-B403-90EE7A715FD7}"/>
</file>

<file path=customXml/itemProps3.xml><?xml version="1.0" encoding="utf-8"?>
<ds:datastoreItem xmlns:ds="http://schemas.openxmlformats.org/officeDocument/2006/customXml" ds:itemID="{A4D4F2C7-03C5-4740-A5C4-9D66B8CA3239}"/>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1631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Børge Myrlund Larsen</dc:creator>
  <cp:lastModifiedBy>Bjørnar Nyen</cp:lastModifiedBy>
  <cp:revision>3</cp:revision>
  <dcterms:created xsi:type="dcterms:W3CDTF">2020-06-15T13:46:00Z</dcterms:created>
  <dcterms:modified xsi:type="dcterms:W3CDTF">2020-06-29T09:47:00Z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0x010100EF34703BD2BFF14DA3960CB77DE927CF</vt:lpwstr>
  </property>
  <property fmtid="{D5CDD505-2E9C-101B-9397-08002B2CF9AE}" pid="3" name="TaxKeyword">
    <vt:lpwstr/>
  </property>
</Properties>
</file>